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FEB45" w14:textId="77777777" w:rsidR="009A273A" w:rsidRDefault="009A273A">
      <w:pPr>
        <w:widowControl/>
        <w:pBdr>
          <w:top w:val="nil"/>
          <w:left w:val="nil"/>
          <w:bottom w:val="nil"/>
          <w:right w:val="nil"/>
          <w:between w:val="nil"/>
        </w:pBdr>
        <w:spacing w:line="276" w:lineRule="auto"/>
        <w:jc w:val="both"/>
        <w:rPr>
          <w:b/>
          <w:bCs/>
          <w:color w:val="000000"/>
        </w:rPr>
      </w:pPr>
    </w:p>
    <w:p w14:paraId="3C918438" w14:textId="77777777" w:rsidR="009A273A" w:rsidRDefault="00000000">
      <w:pPr>
        <w:widowControl/>
        <w:pBdr>
          <w:top w:val="nil"/>
          <w:left w:val="nil"/>
          <w:bottom w:val="nil"/>
          <w:right w:val="nil"/>
          <w:between w:val="nil"/>
        </w:pBdr>
        <w:spacing w:line="276" w:lineRule="auto"/>
        <w:jc w:val="both"/>
        <w:rPr>
          <w:b/>
          <w:bCs/>
          <w:color w:val="000000"/>
        </w:rPr>
      </w:pPr>
      <w:r>
        <w:rPr>
          <w:b/>
          <w:bCs/>
          <w:color w:val="000000"/>
        </w:rPr>
        <w:t>OGGETTO: DICHIARAZIONE DI INSUSSISTENZA CAUSE OSTATIVE PER IL RUOLO DI _____________ A VALERE SU:</w:t>
      </w:r>
    </w:p>
    <w:p w14:paraId="358A1D21" w14:textId="77777777" w:rsidR="009A273A" w:rsidRDefault="009A273A">
      <w:pPr>
        <w:widowControl/>
        <w:pBdr>
          <w:top w:val="nil"/>
          <w:left w:val="nil"/>
          <w:bottom w:val="nil"/>
          <w:right w:val="nil"/>
          <w:between w:val="nil"/>
        </w:pBdr>
        <w:spacing w:line="276" w:lineRule="auto"/>
        <w:jc w:val="both"/>
        <w:rPr>
          <w:color w:val="000000"/>
        </w:rPr>
      </w:pPr>
    </w:p>
    <w:p w14:paraId="0E8C4B17" w14:textId="77777777" w:rsidR="009A273A" w:rsidRDefault="00000000">
      <w:pPr>
        <w:tabs>
          <w:tab w:val="left" w:pos="1733"/>
        </w:tabs>
        <w:spacing w:after="120"/>
        <w:ind w:right="27"/>
        <w:jc w:val="both"/>
        <w:rPr>
          <w:sz w:val="23"/>
          <w:szCs w:val="23"/>
        </w:rPr>
      </w:pPr>
      <w:r>
        <w:rPr>
          <w:b/>
          <w:bCs/>
        </w:rPr>
        <w:t xml:space="preserve">ESPERTO/TUTOR/ REFERENTE </w:t>
      </w:r>
      <w:proofErr w:type="gramStart"/>
      <w:r>
        <w:rPr>
          <w:b/>
          <w:bCs/>
        </w:rPr>
        <w:t>VALUTAZIONE</w:t>
      </w:r>
      <w:r>
        <w:t xml:space="preserve">  relativamente</w:t>
      </w:r>
      <w:proofErr w:type="gramEnd"/>
      <w:r>
        <w:t xml:space="preserve"> al progetto </w:t>
      </w:r>
      <w:r>
        <w:rPr>
          <w:sz w:val="23"/>
          <w:szCs w:val="23"/>
        </w:rPr>
        <w:t>Fondi Strutturali Europei- Programma Nazionale “Scuola e competenze”2021-2027-Priorità 01- Scuola e competenze- Fondo Sociale Europeo Plus (FSE</w:t>
      </w:r>
      <w:proofErr w:type="gramStart"/>
      <w:r>
        <w:rPr>
          <w:sz w:val="23"/>
          <w:szCs w:val="23"/>
        </w:rPr>
        <w:t>+)-</w:t>
      </w:r>
      <w:proofErr w:type="gramEnd"/>
      <w:r>
        <w:rPr>
          <w:sz w:val="23"/>
          <w:szCs w:val="23"/>
        </w:rPr>
        <w:t xml:space="preserve"> Obiettivo Specifico ES04.</w:t>
      </w:r>
      <w:proofErr w:type="gramStart"/>
      <w:r>
        <w:rPr>
          <w:sz w:val="23"/>
          <w:szCs w:val="23"/>
        </w:rPr>
        <w:t>6.A</w:t>
      </w:r>
      <w:proofErr w:type="gramEnd"/>
      <w:r>
        <w:rPr>
          <w:sz w:val="23"/>
          <w:szCs w:val="23"/>
        </w:rPr>
        <w:t>4- Sotto-azione ESO4.6.A4A- Interventi di cui al decreto del Ministro dell’istruzione e del merito dell’11 maggio 2026, n. 79- Avviso Pubblico AOOGABMI prot. n. 112894 dell’11/05/2026- “Percorsi per il potenziamento delle competenze, l’inclusione e la socialità nel periodo di sospensione estiva delle lezioni negli anni scolastici 2025-2026 e 2026-2027” c.d. Piano Estate 2026-2027.</w:t>
      </w:r>
    </w:p>
    <w:p w14:paraId="37296B80" w14:textId="77777777" w:rsidR="009A273A" w:rsidRDefault="00000000">
      <w:pPr>
        <w:tabs>
          <w:tab w:val="left" w:pos="1733"/>
        </w:tabs>
        <w:spacing w:after="120"/>
        <w:ind w:right="27"/>
        <w:jc w:val="both"/>
        <w:rPr>
          <w:sz w:val="23"/>
          <w:szCs w:val="23"/>
        </w:rPr>
      </w:pPr>
      <w:r>
        <w:rPr>
          <w:sz w:val="23"/>
          <w:szCs w:val="23"/>
        </w:rPr>
        <w:t xml:space="preserve">Titolo del </w:t>
      </w:r>
      <w:proofErr w:type="spellStart"/>
      <w:proofErr w:type="gramStart"/>
      <w:r>
        <w:rPr>
          <w:sz w:val="23"/>
          <w:szCs w:val="23"/>
        </w:rPr>
        <w:t>Progetto:Talenti</w:t>
      </w:r>
      <w:proofErr w:type="spellEnd"/>
      <w:proofErr w:type="gramEnd"/>
      <w:r>
        <w:rPr>
          <w:sz w:val="23"/>
          <w:szCs w:val="23"/>
        </w:rPr>
        <w:t xml:space="preserve"> in Azione</w:t>
      </w:r>
    </w:p>
    <w:p w14:paraId="4B0DE58A" w14:textId="77777777" w:rsidR="009A273A" w:rsidRDefault="00000000">
      <w:pPr>
        <w:tabs>
          <w:tab w:val="left" w:pos="1733"/>
        </w:tabs>
        <w:spacing w:after="120"/>
        <w:ind w:right="27"/>
        <w:jc w:val="both"/>
        <w:rPr>
          <w:sz w:val="23"/>
          <w:szCs w:val="23"/>
        </w:rPr>
      </w:pPr>
      <w:proofErr w:type="gramStart"/>
      <w:r>
        <w:rPr>
          <w:sz w:val="23"/>
          <w:szCs w:val="23"/>
        </w:rPr>
        <w:t>CNP:ESO</w:t>
      </w:r>
      <w:proofErr w:type="gramEnd"/>
      <w:r>
        <w:rPr>
          <w:sz w:val="23"/>
          <w:szCs w:val="23"/>
        </w:rPr>
        <w:t>4.</w:t>
      </w:r>
      <w:proofErr w:type="gramStart"/>
      <w:r>
        <w:rPr>
          <w:sz w:val="23"/>
          <w:szCs w:val="23"/>
        </w:rPr>
        <w:t>6.A4.A</w:t>
      </w:r>
      <w:proofErr w:type="gramEnd"/>
      <w:r>
        <w:rPr>
          <w:sz w:val="23"/>
          <w:szCs w:val="23"/>
        </w:rPr>
        <w:t>-FSEPN-SI-2026-1219</w:t>
      </w:r>
    </w:p>
    <w:p w14:paraId="6F2BC961" w14:textId="77777777" w:rsidR="009A273A" w:rsidRDefault="00000000">
      <w:pPr>
        <w:tabs>
          <w:tab w:val="left" w:pos="1733"/>
        </w:tabs>
        <w:spacing w:after="120"/>
        <w:ind w:right="27"/>
        <w:jc w:val="both"/>
        <w:rPr>
          <w:sz w:val="23"/>
          <w:szCs w:val="23"/>
        </w:rPr>
      </w:pPr>
      <w:r>
        <w:rPr>
          <w:sz w:val="23"/>
          <w:szCs w:val="23"/>
        </w:rPr>
        <w:t>CUP: C94D26002520007</w:t>
      </w:r>
    </w:p>
    <w:p w14:paraId="7DD97DCE" w14:textId="77777777" w:rsidR="009A273A" w:rsidRDefault="009A273A">
      <w:pPr>
        <w:tabs>
          <w:tab w:val="left" w:pos="1733"/>
        </w:tabs>
        <w:spacing w:after="120"/>
        <w:ind w:right="27"/>
        <w:jc w:val="both"/>
        <w:rPr>
          <w:sz w:val="23"/>
          <w:szCs w:val="23"/>
        </w:rPr>
      </w:pPr>
    </w:p>
    <w:p w14:paraId="1BBC3383" w14:textId="77777777" w:rsidR="009A273A" w:rsidRDefault="00000000">
      <w:pPr>
        <w:widowControl/>
        <w:pBdr>
          <w:top w:val="nil"/>
          <w:left w:val="nil"/>
          <w:bottom w:val="nil"/>
          <w:right w:val="nil"/>
          <w:between w:val="nil"/>
        </w:pBdr>
        <w:spacing w:line="360" w:lineRule="auto"/>
        <w:jc w:val="both"/>
        <w:rPr>
          <w:b/>
          <w:bCs/>
          <w:color w:val="000000"/>
        </w:rPr>
      </w:pPr>
      <w:r>
        <w:rPr>
          <w:b/>
          <w:bCs/>
          <w:color w:val="000000"/>
        </w:rPr>
        <w:t>Il sottoscritto _________________________________</w:t>
      </w:r>
      <w:proofErr w:type="gramStart"/>
      <w:r>
        <w:rPr>
          <w:b/>
          <w:bCs/>
          <w:color w:val="000000"/>
        </w:rPr>
        <w:t>_</w:t>
      </w:r>
      <w:r>
        <w:rPr>
          <w:color w:val="000000"/>
        </w:rPr>
        <w:t xml:space="preserve"> </w:t>
      </w:r>
      <w:r>
        <w:rPr>
          <w:b/>
          <w:bCs/>
          <w:color w:val="000000"/>
        </w:rPr>
        <w:t xml:space="preserve"> Nato</w:t>
      </w:r>
      <w:proofErr w:type="gramEnd"/>
      <w:r>
        <w:rPr>
          <w:b/>
          <w:bCs/>
          <w:color w:val="000000"/>
        </w:rPr>
        <w:t xml:space="preserve"> a __________________ il______________ residente a_____________ Provincia di __________ Via________________________________________</w:t>
      </w:r>
    </w:p>
    <w:p w14:paraId="1E10DCD1" w14:textId="77777777" w:rsidR="009A273A" w:rsidRDefault="00000000">
      <w:pPr>
        <w:widowControl/>
        <w:pBdr>
          <w:top w:val="nil"/>
          <w:left w:val="nil"/>
          <w:bottom w:val="nil"/>
          <w:right w:val="nil"/>
          <w:between w:val="nil"/>
        </w:pBdr>
        <w:spacing w:line="360" w:lineRule="auto"/>
        <w:jc w:val="both"/>
        <w:rPr>
          <w:b/>
          <w:bCs/>
          <w:color w:val="000000"/>
        </w:rPr>
      </w:pPr>
      <w:r>
        <w:rPr>
          <w:b/>
          <w:bCs/>
          <w:color w:val="000000"/>
        </w:rPr>
        <w:t>Codice Fiscale ________________________</w:t>
      </w:r>
      <w:proofErr w:type="gramStart"/>
      <w:r>
        <w:rPr>
          <w:b/>
          <w:bCs/>
          <w:color w:val="000000"/>
        </w:rPr>
        <w:t>_  in</w:t>
      </w:r>
      <w:proofErr w:type="gramEnd"/>
      <w:r>
        <w:rPr>
          <w:b/>
          <w:bCs/>
          <w:color w:val="000000"/>
        </w:rPr>
        <w:t xml:space="preserve"> relazione al ruolo di _____________________________</w:t>
      </w:r>
    </w:p>
    <w:p w14:paraId="07F4088F" w14:textId="77777777" w:rsidR="009A273A" w:rsidRDefault="00000000">
      <w:pPr>
        <w:widowControl/>
        <w:pBdr>
          <w:top w:val="nil"/>
          <w:left w:val="nil"/>
          <w:bottom w:val="nil"/>
          <w:right w:val="nil"/>
          <w:between w:val="nil"/>
        </w:pBdr>
        <w:jc w:val="center"/>
        <w:rPr>
          <w:b/>
          <w:bCs/>
          <w:color w:val="000000"/>
        </w:rPr>
      </w:pPr>
      <w:r>
        <w:rPr>
          <w:b/>
          <w:bCs/>
          <w:color w:val="000000"/>
        </w:rPr>
        <w:t>DICHIARA</w:t>
      </w:r>
    </w:p>
    <w:p w14:paraId="37F90621" w14:textId="77777777" w:rsidR="009A273A" w:rsidRDefault="009A273A">
      <w:pPr>
        <w:widowControl/>
        <w:pBdr>
          <w:top w:val="nil"/>
          <w:left w:val="nil"/>
          <w:bottom w:val="nil"/>
          <w:right w:val="nil"/>
          <w:between w:val="nil"/>
        </w:pBdr>
        <w:jc w:val="both"/>
        <w:rPr>
          <w:b/>
          <w:bCs/>
          <w:color w:val="000000"/>
        </w:rPr>
      </w:pPr>
    </w:p>
    <w:p w14:paraId="676CF1F5" w14:textId="77777777" w:rsidR="009A273A" w:rsidRDefault="00000000">
      <w:pPr>
        <w:widowControl/>
        <w:pBdr>
          <w:top w:val="nil"/>
          <w:left w:val="nil"/>
          <w:bottom w:val="nil"/>
          <w:right w:val="nil"/>
          <w:between w:val="nil"/>
        </w:pBdr>
        <w:spacing w:line="276" w:lineRule="auto"/>
        <w:jc w:val="both"/>
        <w:rPr>
          <w:b/>
          <w:bCs/>
          <w:color w:val="000000"/>
        </w:rPr>
      </w:pPr>
      <w:r>
        <w:rPr>
          <w:b/>
          <w:bCs/>
          <w:color w:val="000000"/>
        </w:rPr>
        <w:t>ai sensi dell’art. 75 del D.P.R. n. 445 del 28 dicembre 2000 consapevole degli artt. 46 e 47 del D.P.R. n. 445 del 28 dicembre 2000:</w:t>
      </w:r>
    </w:p>
    <w:p w14:paraId="598B3944"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 xml:space="preserve">non trovarsi in situazione di incompatibilità, ai sensi di quanto previsto dal d.lgs. n. 39/2013 e dall’art. 53, del d.lgs. n. 165/2001; </w:t>
      </w:r>
    </w:p>
    <w:p w14:paraId="4D20C9CF"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non avere, direttamente o indirettamente, un interesse finanziario, economico o altro interesse personale nel procedimento in esame ai sensi e per gli effetti di quanto:</w:t>
      </w:r>
    </w:p>
    <w:p w14:paraId="7DEAD772" w14:textId="77777777" w:rsidR="009A273A" w:rsidRDefault="00000000">
      <w:pPr>
        <w:widowControl/>
        <w:numPr>
          <w:ilvl w:val="0"/>
          <w:numId w:val="2"/>
        </w:numPr>
        <w:pBdr>
          <w:top w:val="nil"/>
          <w:left w:val="nil"/>
          <w:bottom w:val="nil"/>
          <w:right w:val="nil"/>
          <w:between w:val="nil"/>
        </w:pBdr>
        <w:spacing w:line="276" w:lineRule="auto"/>
        <w:jc w:val="both"/>
        <w:rPr>
          <w:color w:val="000000"/>
        </w:rPr>
      </w:pPr>
      <w:r>
        <w:rPr>
          <w:color w:val="000000"/>
        </w:rPr>
        <w:t>non coinvolge interessi propri;</w:t>
      </w:r>
    </w:p>
    <w:p w14:paraId="35583B08" w14:textId="77777777" w:rsidR="009A273A" w:rsidRDefault="00000000">
      <w:pPr>
        <w:widowControl/>
        <w:numPr>
          <w:ilvl w:val="0"/>
          <w:numId w:val="2"/>
        </w:numPr>
        <w:pBdr>
          <w:top w:val="nil"/>
          <w:left w:val="nil"/>
          <w:bottom w:val="nil"/>
          <w:right w:val="nil"/>
          <w:between w:val="nil"/>
        </w:pBdr>
        <w:spacing w:line="276" w:lineRule="auto"/>
        <w:jc w:val="both"/>
        <w:rPr>
          <w:color w:val="000000"/>
        </w:rPr>
      </w:pPr>
      <w:r>
        <w:rPr>
          <w:color w:val="000000"/>
        </w:rPr>
        <w:t>non coinvolge interessi di parenti, affini entro il secondo grado, del coniuge o di conviventi, oppure di persone con le quali abbia rapporti di frequentazione abituale;</w:t>
      </w:r>
    </w:p>
    <w:p w14:paraId="14DD7D3F" w14:textId="77777777" w:rsidR="009A273A" w:rsidRDefault="00000000">
      <w:pPr>
        <w:widowControl/>
        <w:numPr>
          <w:ilvl w:val="0"/>
          <w:numId w:val="2"/>
        </w:numPr>
        <w:pBdr>
          <w:top w:val="nil"/>
          <w:left w:val="nil"/>
          <w:bottom w:val="nil"/>
          <w:right w:val="nil"/>
          <w:between w:val="nil"/>
        </w:pBdr>
        <w:spacing w:line="276" w:lineRule="auto"/>
        <w:jc w:val="both"/>
        <w:rPr>
          <w:color w:val="000000"/>
        </w:rPr>
      </w:pPr>
      <w:r>
        <w:rPr>
          <w:color w:val="000000"/>
        </w:rPr>
        <w:t>non coinvolge interessi di soggetti od organizzazioni con cui egli o il coniuge abbia causa pendente o grave inimicizia o rapporti di credito o debito significativi;</w:t>
      </w:r>
    </w:p>
    <w:p w14:paraId="101A9D7A" w14:textId="77777777" w:rsidR="009A273A" w:rsidRDefault="00000000">
      <w:pPr>
        <w:widowControl/>
        <w:numPr>
          <w:ilvl w:val="0"/>
          <w:numId w:val="2"/>
        </w:numPr>
        <w:pBdr>
          <w:top w:val="nil"/>
          <w:left w:val="nil"/>
          <w:bottom w:val="nil"/>
          <w:right w:val="nil"/>
          <w:between w:val="nil"/>
        </w:pBdr>
        <w:spacing w:line="276" w:lineRule="auto"/>
        <w:jc w:val="both"/>
        <w:rPr>
          <w:color w:val="000000"/>
        </w:rPr>
      </w:pPr>
      <w:r>
        <w:rPr>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817FEA6"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che non sussistono diverse ragioni di opportunità che si frappongano al conferimento dell’incarico in questione;</w:t>
      </w:r>
    </w:p>
    <w:p w14:paraId="7B912262"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aver preso piena cognizione del D.M. 26 aprile 2022, n. 105, recante il Codice di Comportamento dei dipendenti del Ministero dell’istruzione e del merito;</w:t>
      </w:r>
    </w:p>
    <w:p w14:paraId="09E10204"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impegnarsi a comunicare tempestivamente all’Istituzione scolastica eventuali variazioni che dovessero intervenire nel corso dello svolgimento dell’incarico;</w:t>
      </w:r>
    </w:p>
    <w:p w14:paraId="18170309"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impegnarsi altresì a comunicare all’Istituzione scolastica qualsiasi altra circostanza sopravvenuta di carattere ostativo rispetto all’espletamento dell’incarico;</w:t>
      </w:r>
    </w:p>
    <w:p w14:paraId="45DC30DC" w14:textId="77777777" w:rsidR="009A273A"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4B316E" w14:textId="77777777" w:rsidR="009A273A" w:rsidRDefault="00000000">
      <w:pPr>
        <w:widowControl/>
        <w:pBdr>
          <w:top w:val="nil"/>
          <w:left w:val="nil"/>
          <w:bottom w:val="nil"/>
          <w:right w:val="nil"/>
          <w:between w:val="nil"/>
        </w:pBdr>
        <w:spacing w:line="276" w:lineRule="auto"/>
        <w:jc w:val="both"/>
        <w:rPr>
          <w:color w:val="000000"/>
        </w:rPr>
      </w:pPr>
      <w:r>
        <w:rPr>
          <w:color w:val="000000"/>
        </w:rPr>
        <w:tab/>
        <w:t xml:space="preserve">                                                                                                                               </w:t>
      </w:r>
      <w:r>
        <w:rPr>
          <w:color w:val="000000"/>
        </w:rPr>
        <w:tab/>
        <w:t xml:space="preserve">                   Firmato</w:t>
      </w:r>
    </w:p>
    <w:p w14:paraId="7EB403B4" w14:textId="77777777" w:rsidR="009A273A" w:rsidRDefault="00000000">
      <w:pPr>
        <w:widowControl/>
        <w:pBdr>
          <w:top w:val="nil"/>
          <w:left w:val="nil"/>
          <w:bottom w:val="nil"/>
          <w:right w:val="nil"/>
          <w:between w:val="nil"/>
        </w:pBdr>
        <w:spacing w:line="276" w:lineRule="auto"/>
        <w:jc w:val="center"/>
        <w:rPr>
          <w:color w:val="000000"/>
        </w:rPr>
      </w:pPr>
      <w:r>
        <w:rPr>
          <w:color w:val="000000"/>
        </w:rPr>
        <w:t xml:space="preserve">                                                                                                                                         ____________________________</w:t>
      </w:r>
    </w:p>
    <w:sectPr w:rsidR="009A273A">
      <w:headerReference w:type="default" r:id="rId8"/>
      <w:pgSz w:w="11910" w:h="16840"/>
      <w:pgMar w:top="1500" w:right="992" w:bottom="280"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EAFB7" w14:textId="77777777" w:rsidR="00ED446E" w:rsidRDefault="00ED446E">
      <w:r>
        <w:separator/>
      </w:r>
    </w:p>
  </w:endnote>
  <w:endnote w:type="continuationSeparator" w:id="0">
    <w:p w14:paraId="418F478A" w14:textId="77777777" w:rsidR="00ED446E" w:rsidRDefault="00ED4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3CAF357-1984-4FF0-B613-E47B3F3EF6EE}"/>
    <w:embedBold r:id="rId2" w:fontKey="{E78BB0CA-42CF-4826-80A7-09457E9F4D72}"/>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DD7140F0-C9C3-4F6B-BD03-4D0F16849BB0}"/>
  </w:font>
  <w:font w:name="Times New Roman">
    <w:panose1 w:val="02020603050405020304"/>
    <w:charset w:val="00"/>
    <w:family w:val="roman"/>
    <w:pitch w:val="variable"/>
    <w:sig w:usb0="E0002EFF" w:usb1="C000785B" w:usb2="00000009" w:usb3="00000000" w:csb0="000001FF" w:csb1="00000000"/>
  </w:font>
  <w:font w:name="Arial Narrow">
    <w:panose1 w:val="00000000000000000000"/>
    <w:charset w:val="00"/>
    <w:family w:val="roman"/>
    <w:notTrueType/>
    <w:pitch w:val="default"/>
    <w:embedRegular r:id="rId4" w:fontKey="{29CECC8B-153C-414A-A0B7-DDEC3DAF2177}"/>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5" w:fontKey="{16B134B0-BAD8-4E10-A682-F9CE7D1C5C24}"/>
  </w:font>
  <w:font w:name="Cambria">
    <w:panose1 w:val="02040503050406030204"/>
    <w:charset w:val="00"/>
    <w:family w:val="roman"/>
    <w:pitch w:val="variable"/>
    <w:sig w:usb0="E00006FF" w:usb1="420024FF" w:usb2="02000000" w:usb3="00000000" w:csb0="0000019F" w:csb1="00000000"/>
    <w:embedRegular r:id="rId6" w:fontKey="{2DD13461-715B-4E65-91C0-04A50DF740C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8D642" w14:textId="77777777" w:rsidR="00ED446E" w:rsidRDefault="00ED446E">
      <w:r>
        <w:separator/>
      </w:r>
    </w:p>
  </w:footnote>
  <w:footnote w:type="continuationSeparator" w:id="0">
    <w:p w14:paraId="367A7314" w14:textId="77777777" w:rsidR="00ED446E" w:rsidRDefault="00ED4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0085" w14:textId="77777777" w:rsidR="009A273A" w:rsidRDefault="00000000">
    <w:pPr>
      <w:pBdr>
        <w:top w:val="nil"/>
        <w:left w:val="nil"/>
        <w:bottom w:val="nil"/>
        <w:right w:val="nil"/>
        <w:between w:val="nil"/>
      </w:pBdr>
      <w:tabs>
        <w:tab w:val="center" w:pos="4819"/>
        <w:tab w:val="right" w:pos="9638"/>
      </w:tabs>
      <w:rPr>
        <w:color w:val="000000"/>
      </w:rPr>
    </w:pPr>
    <w:r>
      <w:rPr>
        <w:noProof/>
        <w:color w:val="000000"/>
      </w:rPr>
      <w:drawing>
        <wp:anchor distT="0" distB="0" distL="0" distR="0" simplePos="0" relativeHeight="251658240" behindDoc="1" locked="0" layoutInCell="1" hidden="0" allowOverlap="1" wp14:anchorId="7A115E16" wp14:editId="07537C2A">
          <wp:simplePos x="0" y="0"/>
          <wp:positionH relativeFrom="page">
            <wp:posOffset>1236785</wp:posOffset>
          </wp:positionH>
          <wp:positionV relativeFrom="page">
            <wp:posOffset>451337</wp:posOffset>
          </wp:positionV>
          <wp:extent cx="5149901" cy="423545"/>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49901" cy="4235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32829"/>
    <w:multiLevelType w:val="multilevel"/>
    <w:tmpl w:val="0A92EB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D0207F2"/>
    <w:multiLevelType w:val="multilevel"/>
    <w:tmpl w:val="00923410"/>
    <w:lvl w:ilvl="0">
      <w:start w:val="1"/>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813643247">
    <w:abstractNumId w:val="0"/>
  </w:num>
  <w:num w:numId="2" w16cid:durableId="1045717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73A"/>
    <w:rsid w:val="005C447D"/>
    <w:rsid w:val="009A273A"/>
    <w:rsid w:val="00B45EA1"/>
    <w:rsid w:val="00B47945"/>
    <w:rsid w:val="00ED44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68B99"/>
  <w15:docId w15:val="{6BACD121-5111-4262-B984-5F05A7E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Nessunaspaziatura">
    <w:name w:val="No Spacing"/>
    <w:uiPriority w:val="1"/>
    <w:qFormat/>
    <w:rsid w:val="001A5452"/>
    <w:rPr>
      <w:rFonts w:eastAsiaTheme="minorEastAsia"/>
    </w:rPr>
  </w:style>
  <w:style w:type="paragraph" w:customStyle="1" w:styleId="Default">
    <w:name w:val="Default"/>
    <w:rsid w:val="001A5452"/>
    <w:pPr>
      <w:autoSpaceDE w:val="0"/>
      <w:autoSpaceDN w:val="0"/>
      <w:adjustRightInd w:val="0"/>
    </w:pPr>
    <w:rPr>
      <w:rFonts w:ascii="Arial Narrow" w:eastAsia="MS Mincho" w:hAnsi="Arial Narrow" w:cs="Arial Narrow"/>
      <w:color w:val="000000"/>
      <w:sz w:val="24"/>
      <w:szCs w:val="24"/>
      <w:lang w:eastAsia="ja-JP"/>
    </w:rPr>
  </w:style>
  <w:style w:type="paragraph" w:customStyle="1" w:styleId="TableParagraph">
    <w:name w:val="Table Paragraph"/>
    <w:uiPriority w:val="1"/>
    <w:qFormat/>
    <w:rsid w:val="00075829"/>
    <w:rPr>
      <w:lang w:bidi="it-IT"/>
    </w:rPr>
  </w:style>
  <w:style w:type="paragraph" w:styleId="Intestazione">
    <w:name w:val="header"/>
    <w:link w:val="IntestazioneCarattere"/>
    <w:uiPriority w:val="99"/>
    <w:semiHidden/>
    <w:unhideWhenUsed/>
    <w:rsid w:val="0081414D"/>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1414D"/>
    <w:rPr>
      <w:rFonts w:ascii="Calibri" w:eastAsia="Calibri" w:hAnsi="Calibri" w:cs="Calibri"/>
    </w:rPr>
  </w:style>
  <w:style w:type="paragraph" w:styleId="Pidipagina">
    <w:name w:val="footer"/>
    <w:link w:val="PidipaginaCarattere"/>
    <w:uiPriority w:val="99"/>
    <w:semiHidden/>
    <w:unhideWhenUsed/>
    <w:rsid w:val="0081414D"/>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1414D"/>
    <w:rPr>
      <w:rFonts w:ascii="Calibri" w:eastAsia="Calibri" w:hAnsi="Calibri" w:cs="Calibri"/>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T4ZlHc3g+NlTDKEr0I57aUbfzA==">CgMxLjA4AHIhMTJXZnJDaENqUjVMV2tBaEVKM1dla051eUExYTNlUm04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528</Words>
  <Characters>3012</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2026-10-20T09:24:00Z</dcterms:created>
  <dcterms:modified xsi:type="dcterms:W3CDTF">2026-10-20T09:24:00Z</dcterms:modified>
</cp:coreProperties>
</file>